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8A" w:rsidRPr="00777155" w:rsidRDefault="000E738A" w:rsidP="000E7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155">
        <w:rPr>
          <w:rFonts w:ascii="Times New Roman" w:hAnsi="Times New Roman" w:cs="Times New Roman"/>
          <w:b/>
          <w:sz w:val="28"/>
          <w:szCs w:val="28"/>
        </w:rPr>
        <w:t>Сведения о выпускниках 20</w:t>
      </w:r>
      <w:r w:rsidR="003A09E0">
        <w:rPr>
          <w:rFonts w:ascii="Times New Roman" w:hAnsi="Times New Roman" w:cs="Times New Roman"/>
          <w:b/>
          <w:sz w:val="28"/>
          <w:szCs w:val="28"/>
        </w:rPr>
        <w:t>20</w:t>
      </w:r>
      <w:r w:rsidRPr="0077715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A09E0">
        <w:rPr>
          <w:rFonts w:ascii="Times New Roman" w:hAnsi="Times New Roman" w:cs="Times New Roman"/>
          <w:b/>
          <w:sz w:val="28"/>
          <w:szCs w:val="28"/>
        </w:rPr>
        <w:t>1</w:t>
      </w:r>
      <w:r w:rsidRPr="0077715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(основное общее образование)</w:t>
      </w:r>
    </w:p>
    <w:p w:rsidR="000E738A" w:rsidRDefault="000E738A" w:rsidP="000E73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ОУ </w:t>
      </w:r>
      <w:proofErr w:type="spellStart"/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>Калачеевская</w:t>
      </w:r>
      <w:proofErr w:type="spellEnd"/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гимназия №1</w:t>
      </w:r>
    </w:p>
    <w:p w:rsidR="000E738A" w:rsidRDefault="000E738A" w:rsidP="000E73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1701"/>
        <w:gridCol w:w="1417"/>
        <w:gridCol w:w="1843"/>
        <w:gridCol w:w="1843"/>
      </w:tblGrid>
      <w:tr w:rsidR="000E738A" w:rsidRPr="00582FD1" w:rsidTr="00B929B1">
        <w:tc>
          <w:tcPr>
            <w:tcW w:w="959" w:type="dxa"/>
          </w:tcPr>
          <w:p w:rsidR="000E738A" w:rsidRPr="00582FD1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E738A" w:rsidRPr="00582FD1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  <w:p w:rsidR="000E738A" w:rsidRPr="00582FD1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1701" w:type="dxa"/>
          </w:tcPr>
          <w:p w:rsidR="000E738A" w:rsidRPr="00582FD1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продолжили обучение в </w:t>
            </w:r>
            <w:r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>гимнази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0E738A" w:rsidRPr="00582FD1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техникум/</w:t>
            </w:r>
          </w:p>
          <w:p w:rsidR="000E738A" w:rsidRPr="00582FD1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</w:tc>
        <w:tc>
          <w:tcPr>
            <w:tcW w:w="1843" w:type="dxa"/>
          </w:tcPr>
          <w:p w:rsidR="000E738A" w:rsidRPr="00582FD1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основа обучения</w:t>
            </w:r>
          </w:p>
        </w:tc>
        <w:tc>
          <w:tcPr>
            <w:tcW w:w="1843" w:type="dxa"/>
          </w:tcPr>
          <w:p w:rsidR="000E738A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коммерческая основа обучения</w:t>
            </w:r>
          </w:p>
        </w:tc>
      </w:tr>
      <w:tr w:rsidR="000E738A" w:rsidRPr="00582FD1" w:rsidTr="00B929B1">
        <w:tc>
          <w:tcPr>
            <w:tcW w:w="959" w:type="dxa"/>
          </w:tcPr>
          <w:p w:rsidR="000E738A" w:rsidRPr="00582FD1" w:rsidRDefault="000E738A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0E738A" w:rsidRPr="00582FD1" w:rsidRDefault="00CD194C" w:rsidP="008C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E738A" w:rsidRPr="00582FD1" w:rsidRDefault="00DC2DC8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E738A" w:rsidRPr="00582FD1" w:rsidRDefault="00DC2DC8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E738A" w:rsidRPr="00582FD1" w:rsidRDefault="00DC2DC8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E738A" w:rsidRPr="00582FD1" w:rsidRDefault="00CD194C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194C" w:rsidRPr="00582FD1" w:rsidTr="00B929B1">
        <w:tc>
          <w:tcPr>
            <w:tcW w:w="959" w:type="dxa"/>
          </w:tcPr>
          <w:p w:rsidR="00CD194C" w:rsidRPr="00582FD1" w:rsidRDefault="00CD194C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CD194C" w:rsidRPr="00582FD1" w:rsidRDefault="00CD194C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D194C" w:rsidRPr="00582FD1" w:rsidRDefault="00CD194C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D194C" w:rsidRPr="00582FD1" w:rsidRDefault="00CD194C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D194C" w:rsidRPr="00582FD1" w:rsidRDefault="00CD194C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D194C" w:rsidRPr="00582FD1" w:rsidRDefault="00CD194C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38A" w:rsidRPr="00582FD1" w:rsidTr="00B929B1">
        <w:tc>
          <w:tcPr>
            <w:tcW w:w="959" w:type="dxa"/>
          </w:tcPr>
          <w:p w:rsidR="000E738A" w:rsidRPr="00582FD1" w:rsidRDefault="000E738A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0E738A" w:rsidRPr="00582FD1" w:rsidRDefault="00FA06D0" w:rsidP="00BC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E738A" w:rsidRPr="00582FD1" w:rsidRDefault="00FA06D0" w:rsidP="00BC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E738A" w:rsidRPr="00582FD1" w:rsidRDefault="00FA06D0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E738A" w:rsidRPr="00582FD1" w:rsidRDefault="00FA06D0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738A" w:rsidRPr="00582FD1" w:rsidRDefault="00FA06D0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38A" w:rsidRPr="00582FD1" w:rsidTr="00B929B1">
        <w:tc>
          <w:tcPr>
            <w:tcW w:w="959" w:type="dxa"/>
          </w:tcPr>
          <w:p w:rsidR="000E738A" w:rsidRPr="00866A68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E738A" w:rsidRPr="00866A68" w:rsidRDefault="0091199D" w:rsidP="003A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09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738A" w:rsidRPr="00866A68" w:rsidRDefault="00CD194C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0E738A" w:rsidRPr="00866A68" w:rsidRDefault="00CD194C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0E738A" w:rsidRPr="00866A68" w:rsidRDefault="00CD194C" w:rsidP="00FA6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E738A" w:rsidRPr="00866A68" w:rsidRDefault="00CD194C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9а класс</w:t>
      </w: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19685</wp:posOffset>
            </wp:positionV>
            <wp:extent cx="5325745" cy="2743200"/>
            <wp:effectExtent l="19050" t="0" r="2730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lastRenderedPageBreak/>
        <w:t xml:space="preserve">                                              9б класс                                                                                                          9в класс</w:t>
      </w:r>
    </w:p>
    <w:p w:rsidR="000E738A" w:rsidRDefault="000E738A" w:rsidP="000E738A">
      <w:pPr>
        <w:rPr>
          <w:rFonts w:ascii="Monotype Corsiva" w:hAnsi="Monotype Corsiv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12708" cy="2913321"/>
            <wp:effectExtent l="19050" t="0" r="16392" b="1329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D5FBD">
        <w:rPr>
          <w:rFonts w:ascii="Monotype Corsiva" w:hAnsi="Monotype Corsiva"/>
          <w:b/>
          <w:noProof/>
          <w:sz w:val="28"/>
          <w:szCs w:val="28"/>
        </w:rPr>
        <w:drawing>
          <wp:inline distT="0" distB="0" distL="0" distR="0">
            <wp:extent cx="4591670" cy="2912051"/>
            <wp:effectExtent l="19050" t="0" r="18430" b="2599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738A" w:rsidRDefault="000E738A" w:rsidP="000E738A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Выпускники /основное общее образование/</w:t>
      </w:r>
    </w:p>
    <w:p w:rsidR="000E738A" w:rsidRDefault="000E738A" w:rsidP="000E738A">
      <w:pPr>
        <w:jc w:val="center"/>
        <w:rPr>
          <w:rFonts w:ascii="Monotype Corsiva" w:hAnsi="Monotype Corsiva"/>
          <w:b/>
          <w:sz w:val="28"/>
          <w:szCs w:val="28"/>
        </w:rPr>
      </w:pPr>
      <w:r w:rsidRPr="00E47ED4">
        <w:rPr>
          <w:rFonts w:ascii="Monotype Corsiva" w:hAnsi="Monotype Corsiva"/>
          <w:b/>
          <w:noProof/>
          <w:sz w:val="28"/>
          <w:szCs w:val="28"/>
        </w:rPr>
        <w:drawing>
          <wp:inline distT="0" distB="0" distL="0" distR="0">
            <wp:extent cx="4451704" cy="2431681"/>
            <wp:effectExtent l="19050" t="0" r="25046" b="6719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738A" w:rsidRDefault="000E738A" w:rsidP="000E738A">
      <w:r>
        <w:rPr>
          <w:rFonts w:ascii="Monotype Corsiva" w:hAnsi="Monotype Corsiva"/>
          <w:b/>
          <w:sz w:val="28"/>
          <w:szCs w:val="28"/>
        </w:rPr>
        <w:br w:type="textWrapping" w:clear="all"/>
      </w:r>
    </w:p>
    <w:p w:rsidR="000E738A" w:rsidRPr="00777155" w:rsidRDefault="000E738A" w:rsidP="000E7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55">
        <w:rPr>
          <w:rFonts w:ascii="Times New Roman" w:hAnsi="Times New Roman" w:cs="Times New Roman"/>
          <w:b/>
          <w:sz w:val="28"/>
          <w:szCs w:val="28"/>
        </w:rPr>
        <w:lastRenderedPageBreak/>
        <w:t>Сведения о выпускниках 20</w:t>
      </w:r>
      <w:r w:rsidR="00271F66">
        <w:rPr>
          <w:rFonts w:ascii="Times New Roman" w:hAnsi="Times New Roman" w:cs="Times New Roman"/>
          <w:b/>
          <w:sz w:val="28"/>
          <w:szCs w:val="28"/>
        </w:rPr>
        <w:t>20</w:t>
      </w:r>
      <w:r w:rsidRPr="0077715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1F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155">
        <w:rPr>
          <w:rFonts w:ascii="Times New Roman" w:hAnsi="Times New Roman" w:cs="Times New Roman"/>
          <w:b/>
          <w:sz w:val="28"/>
          <w:szCs w:val="28"/>
        </w:rPr>
        <w:t>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(среднее общее образование)</w:t>
      </w:r>
    </w:p>
    <w:p w:rsidR="000E738A" w:rsidRDefault="000E738A" w:rsidP="000E73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ОУ </w:t>
      </w:r>
      <w:proofErr w:type="spellStart"/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>Калачеевская</w:t>
      </w:r>
      <w:proofErr w:type="spellEnd"/>
      <w:r w:rsidRPr="007771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гимназия №1</w:t>
      </w:r>
    </w:p>
    <w:p w:rsidR="000E738A" w:rsidRDefault="000E738A" w:rsidP="000E73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851"/>
        <w:gridCol w:w="1417"/>
        <w:gridCol w:w="1985"/>
        <w:gridCol w:w="1984"/>
      </w:tblGrid>
      <w:tr w:rsidR="000E738A" w:rsidRPr="005F7644" w:rsidTr="00B929B1">
        <w:tc>
          <w:tcPr>
            <w:tcW w:w="1384" w:type="dxa"/>
          </w:tcPr>
          <w:p w:rsidR="000E738A" w:rsidRPr="005F7644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E738A" w:rsidRPr="005F7644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E738A" w:rsidRPr="005F7644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851" w:type="dxa"/>
          </w:tcPr>
          <w:p w:rsidR="000E738A" w:rsidRPr="005F7644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17" w:type="dxa"/>
          </w:tcPr>
          <w:p w:rsidR="000E738A" w:rsidRPr="005F7644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техникум/</w:t>
            </w:r>
          </w:p>
          <w:p w:rsidR="000E738A" w:rsidRPr="005F7644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</w:tc>
        <w:tc>
          <w:tcPr>
            <w:tcW w:w="1985" w:type="dxa"/>
          </w:tcPr>
          <w:p w:rsidR="000E738A" w:rsidRPr="005F7644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юджетн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основа</w:t>
            </w: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0E738A" w:rsidRPr="005F7644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оммерческ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основа</w:t>
            </w: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271F66" w:rsidRPr="005F7644" w:rsidTr="00B929B1">
        <w:tc>
          <w:tcPr>
            <w:tcW w:w="1384" w:type="dxa"/>
          </w:tcPr>
          <w:p w:rsidR="00271F66" w:rsidRPr="005F7644" w:rsidRDefault="00271F66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271F66" w:rsidRPr="005F7644" w:rsidRDefault="00271F66" w:rsidP="0072212C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271F66" w:rsidRPr="005F7644" w:rsidRDefault="00271F66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71F66" w:rsidRPr="005F7644" w:rsidRDefault="00271F66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1F66" w:rsidRPr="005F7644" w:rsidRDefault="00271F66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1F66" w:rsidRPr="005F7644" w:rsidRDefault="00271F66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F66" w:rsidRPr="005F7644" w:rsidTr="00B929B1">
        <w:tc>
          <w:tcPr>
            <w:tcW w:w="1384" w:type="dxa"/>
          </w:tcPr>
          <w:p w:rsidR="00271F66" w:rsidRPr="005F7644" w:rsidRDefault="00271F66" w:rsidP="00B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271F66" w:rsidRPr="005F7644" w:rsidRDefault="00271F66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71F66" w:rsidRPr="005F7644" w:rsidRDefault="00271F66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271F66" w:rsidRPr="005F7644" w:rsidRDefault="00271F66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71F66" w:rsidRPr="005F7644" w:rsidRDefault="00271F66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71F66" w:rsidRPr="005F7644" w:rsidRDefault="00271F66" w:rsidP="0072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38A" w:rsidRPr="005F7644" w:rsidTr="00B929B1">
        <w:tc>
          <w:tcPr>
            <w:tcW w:w="1384" w:type="dxa"/>
          </w:tcPr>
          <w:p w:rsidR="000E738A" w:rsidRPr="005F7644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E738A" w:rsidRPr="005F7644" w:rsidRDefault="00271F66" w:rsidP="000E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E738A" w:rsidRPr="005F7644" w:rsidRDefault="000E738A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E738A" w:rsidRPr="005F7644" w:rsidRDefault="003A09E0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E738A" w:rsidRPr="005F7644" w:rsidRDefault="003A09E0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E738A" w:rsidRPr="005F7644" w:rsidRDefault="003A09E0" w:rsidP="00B9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738A" w:rsidRDefault="000E738A" w:rsidP="000E738A">
      <w:pPr>
        <w:jc w:val="center"/>
      </w:pPr>
    </w:p>
    <w:p w:rsidR="000E738A" w:rsidRDefault="000E738A" w:rsidP="000E738A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11</w:t>
      </w:r>
      <w:r w:rsidR="00271F66">
        <w:rPr>
          <w:rFonts w:ascii="Monotype Corsiva" w:hAnsi="Monotype Corsiva"/>
          <w:b/>
          <w:sz w:val="28"/>
          <w:szCs w:val="28"/>
        </w:rPr>
        <w:t xml:space="preserve">б </w:t>
      </w:r>
      <w:r w:rsidRPr="00582FD1">
        <w:rPr>
          <w:rFonts w:ascii="Monotype Corsiva" w:hAnsi="Monotype Corsiva"/>
          <w:b/>
          <w:sz w:val="28"/>
          <w:szCs w:val="28"/>
        </w:rPr>
        <w:t>класс</w:t>
      </w:r>
    </w:p>
    <w:p w:rsidR="000E738A" w:rsidRDefault="000E738A" w:rsidP="000E738A">
      <w:pPr>
        <w:rPr>
          <w:noProof/>
        </w:rPr>
      </w:pPr>
      <w:r>
        <w:rPr>
          <w:noProof/>
        </w:rPr>
        <w:drawing>
          <wp:inline distT="0" distB="0" distL="0" distR="0">
            <wp:extent cx="4563582" cy="3023294"/>
            <wp:effectExtent l="19050" t="0" r="27468" b="5656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D550C">
        <w:rPr>
          <w:noProof/>
        </w:rPr>
        <w:drawing>
          <wp:inline distT="0" distB="0" distL="0" distR="0">
            <wp:extent cx="4578970" cy="2966484"/>
            <wp:effectExtent l="19050" t="0" r="12080" b="5316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738A" w:rsidRDefault="000E738A" w:rsidP="000E738A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71F66" w:rsidRDefault="00271F66" w:rsidP="000E738A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E738A" w:rsidRDefault="000E738A" w:rsidP="000E738A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lastRenderedPageBreak/>
        <w:t>11</w:t>
      </w:r>
      <w:r w:rsidR="00271F66">
        <w:rPr>
          <w:rFonts w:ascii="Monotype Corsiva" w:hAnsi="Monotype Corsiva"/>
          <w:b/>
          <w:sz w:val="28"/>
          <w:szCs w:val="28"/>
        </w:rPr>
        <w:t>а</w:t>
      </w:r>
      <w:r w:rsidRPr="00582FD1">
        <w:rPr>
          <w:rFonts w:ascii="Monotype Corsiva" w:hAnsi="Monotype Corsiva"/>
          <w:b/>
          <w:sz w:val="28"/>
          <w:szCs w:val="28"/>
        </w:rPr>
        <w:t xml:space="preserve"> класс</w:t>
      </w:r>
    </w:p>
    <w:p w:rsidR="000E738A" w:rsidRDefault="000E738A" w:rsidP="000E738A">
      <w:r>
        <w:rPr>
          <w:noProof/>
        </w:rPr>
        <w:drawing>
          <wp:inline distT="0" distB="0" distL="0" distR="0">
            <wp:extent cx="4536440" cy="2636874"/>
            <wp:effectExtent l="19050" t="0" r="1651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83115" cy="2628620"/>
            <wp:effectExtent l="19050" t="0" r="12685" b="28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738A" w:rsidRDefault="000E738A" w:rsidP="000E738A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Выпускники /среднее общее образование/</w:t>
      </w:r>
    </w:p>
    <w:p w:rsidR="000E738A" w:rsidRDefault="000E738A" w:rsidP="000E738A">
      <w:r>
        <w:rPr>
          <w:noProof/>
        </w:rPr>
        <w:drawing>
          <wp:inline distT="0" distB="0" distL="0" distR="0">
            <wp:extent cx="4675298" cy="2902688"/>
            <wp:effectExtent l="19050" t="0" r="11002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71A3F">
        <w:rPr>
          <w:noProof/>
        </w:rPr>
        <w:drawing>
          <wp:inline distT="0" distB="0" distL="0" distR="0">
            <wp:extent cx="4324424" cy="2902688"/>
            <wp:effectExtent l="19050" t="0" r="18976" b="0"/>
            <wp:docPr id="31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2706" w:rsidRDefault="004B2706"/>
    <w:sectPr w:rsidR="004B2706" w:rsidSect="00F71A3F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738A"/>
    <w:rsid w:val="000E738A"/>
    <w:rsid w:val="001306A6"/>
    <w:rsid w:val="0024487C"/>
    <w:rsid w:val="00271F66"/>
    <w:rsid w:val="003719EA"/>
    <w:rsid w:val="003A09E0"/>
    <w:rsid w:val="004B2706"/>
    <w:rsid w:val="007C71B8"/>
    <w:rsid w:val="008C7B6A"/>
    <w:rsid w:val="008D2855"/>
    <w:rsid w:val="0091199D"/>
    <w:rsid w:val="00967117"/>
    <w:rsid w:val="009A1790"/>
    <w:rsid w:val="00B91CAE"/>
    <w:rsid w:val="00BC63B0"/>
    <w:rsid w:val="00CD194C"/>
    <w:rsid w:val="00CE2E7E"/>
    <w:rsid w:val="00DC2DC8"/>
    <w:rsid w:val="00DE1973"/>
    <w:rsid w:val="00E1784F"/>
    <w:rsid w:val="00E72321"/>
    <w:rsid w:val="00FA06D0"/>
    <w:rsid w:val="00FA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182696416674701"/>
          <c:y val="0.10629616520579722"/>
          <c:w val="0.81320055597679453"/>
          <c:h val="0.78740766958840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dLbls>
            <c:dLbl>
              <c:idx val="1"/>
              <c:layout>
                <c:manualLayout>
                  <c:x val="0.20661496483561789"/>
                  <c:y val="-2.7270643905965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колледж
60%</a:t>
                    </a:r>
                  </a:p>
                </c:rich>
              </c:tx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обучение в гимназии</c:v>
                </c:pt>
                <c:pt idx="1">
                  <c:v>колледж/техникум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0.60000000000000009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chemeClr val="accent6">
          <a:lumMod val="40000"/>
          <a:lumOff val="60000"/>
        </a:schemeClr>
      </a:solidFill>
    </a:ln>
    <a:effectLst/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8931150136989559E-2"/>
          <c:y val="0.11062780429725814"/>
          <c:w val="0.81039047049965562"/>
          <c:h val="0.778744391405485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1"/>
              <c:layout>
                <c:manualLayout>
                  <c:x val="0.22653791580104091"/>
                  <c:y val="8.1962649792192727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коммерческая основа
27%</a:t>
                    </a:r>
                  </a:p>
                  <a:p>
                    <a:endParaRPr lang="ru-RU" sz="900" baseline="0"/>
                  </a:p>
                </c:rich>
              </c:tx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коммерческая основа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0.73000000000000009</c:v>
                </c:pt>
                <c:pt idx="1">
                  <c:v>0.27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7222222222222224E-2"/>
          <c:y val="0.22138513935758031"/>
          <c:w val="0.82407407407407973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22625778952635694"/>
                  <c:y val="-9.5258984505998498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7171477349011608"/>
                  <c:y val="-1.74282202338842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техникум
46%</a:t>
                    </a:r>
                  </a:p>
                </c:rich>
              </c:tx>
              <c:showVal val="1"/>
              <c:showCatName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обучение в гимназии</c:v>
                </c:pt>
                <c:pt idx="1">
                  <c:v>техникум/колледж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0.46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chemeClr val="accent6">
          <a:lumMod val="40000"/>
          <a:lumOff val="60000"/>
        </a:schemeClr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CatName val="1"/>
              <c:showPercent val="1"/>
            </c:dLbl>
            <c:dLbl>
              <c:idx val="3"/>
              <c:delete val="1"/>
            </c:dLbl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обучение в гимназии</c:v>
                </c:pt>
                <c:pt idx="1">
                  <c:v>колледж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0.42000000000000004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chemeClr val="accent6">
          <a:lumMod val="40000"/>
          <a:lumOff val="60000"/>
        </a:schemeClr>
      </a:solidFill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обучение в гимназии</c:v>
                </c:pt>
                <c:pt idx="1">
                  <c:v>колледж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0.42000000000000004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gradFill flip="none" rotWithShape="1">
      <a:gsLst>
        <a:gs pos="0">
          <a:srgbClr val="FFFF00">
            <a:tint val="66000"/>
            <a:satMod val="160000"/>
          </a:srgbClr>
        </a:gs>
        <a:gs pos="50000">
          <a:srgbClr val="FFFF00">
            <a:tint val="44500"/>
            <a:satMod val="160000"/>
          </a:srgbClr>
        </a:gs>
        <a:gs pos="100000">
          <a:srgbClr val="FFFF00">
            <a:tint val="23500"/>
            <a:satMod val="160000"/>
          </a:srgbClr>
        </a:gs>
      </a:gsLst>
      <a:lin ang="5400000" scaled="1"/>
      <a:tileRect/>
    </a:gradFill>
    <a:ln>
      <a:solidFill>
        <a:srgbClr val="FFC000"/>
      </a:solidFill>
    </a:ln>
    <a:effectLst>
      <a:innerShdw blurRad="63500" dist="50800" dir="5400000">
        <a:prstClr val="black">
          <a:alpha val="50000"/>
        </a:prstClr>
      </a:innerShd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ВУЗ</c:v>
                </c:pt>
                <c:pt idx="1">
                  <c:v>колледж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1"/>
              <c:layout>
                <c:manualLayout>
                  <c:x val="0.14237350321142092"/>
                  <c:y val="0.1084560038078749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5.4708810059904314E-2"/>
                  <c:y val="-2.34078457864596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CatName val="1"/>
              <c:showPercent val="1"/>
            </c:dLbl>
            <c:dLbl>
              <c:idx val="3"/>
              <c:delete val="1"/>
            </c:dLbl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коммерческая основа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342592592592612"/>
          <c:y val="5.4563492063492113E-2"/>
          <c:w val="0.8240740740740784"/>
          <c:h val="0.7876984126984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0742630785373556"/>
                  <c:y val="-7.631612280298566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2850098314978264"/>
                  <c:y val="0.10115234933485635"/>
                </c:manualLayout>
              </c:layout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ВУЗ</c:v>
                </c:pt>
                <c:pt idx="1">
                  <c:v>колледж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0.60000000000000009</c:v>
                </c:pt>
                <c:pt idx="1">
                  <c:v>0.4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explosion val="23"/>
          <c:dPt>
            <c:idx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23871348381649823"/>
                  <c:y val="-7.6259786503945035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9579912627715329"/>
                  <c:y val="-6.2422107417580378E-2"/>
                </c:manualLayout>
              </c:layout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коммерческая основа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0615079365079365"/>
          <c:w val="0.8240740740740784"/>
          <c:h val="0.7876984126984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0.13798949286227324"/>
                  <c:y val="0.10865377195206653"/>
                </c:manualLayout>
              </c:layout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ВУЗ</c:v>
                </c:pt>
                <c:pt idx="1">
                  <c:v>колледж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0.73000000000000009</c:v>
                </c:pt>
                <c:pt idx="1">
                  <c:v>0.27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2021-09-27T20:22:00Z</dcterms:created>
  <dcterms:modified xsi:type="dcterms:W3CDTF">2021-09-27T20:22:00Z</dcterms:modified>
</cp:coreProperties>
</file>